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D9270C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D9270C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00270F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bookmarkStart w:id="0" w:name="_Toc373876592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(_____________________) </w:t>
      </w:r>
      <w:proofErr w:type="gramEnd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рублей, в том числе НДС ___% - ______ (___________) рублей/НДС не облагается. Цена за единицу Товара определяется Сторонами в Спецификации.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330D8" w:rsidRDefault="00F330D8" w:rsidP="00F330D8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361D6F">
        <w:rPr>
          <w:rFonts w:ascii="Times New Roman" w:hAnsi="Times New Roman" w:cs="Times New Roman"/>
          <w:sz w:val="24"/>
          <w:szCs w:val="24"/>
        </w:rPr>
        <w:t xml:space="preserve">Расчёт за поставляемый Товар происходит в порядке: </w:t>
      </w:r>
      <w:r w:rsidRPr="00776938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– предоплата, </w:t>
      </w:r>
      <w:r w:rsidRPr="00776938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– по факту поставки. Покупатель производит авансовый платёж в размере </w:t>
      </w:r>
      <w:r w:rsidRPr="00776938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от стоимости поставляемого Товара в течение </w:t>
      </w:r>
      <w:r>
        <w:rPr>
          <w:rFonts w:ascii="Times New Roman" w:hAnsi="Times New Roman" w:cs="Times New Roman"/>
          <w:sz w:val="24"/>
          <w:szCs w:val="24"/>
        </w:rPr>
        <w:t>5 (пяти) рабочих дней</w:t>
      </w:r>
      <w:r w:rsidRPr="00361D6F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Pr="000C19EA">
        <w:rPr>
          <w:rFonts w:ascii="Times New Roman" w:hAnsi="Times New Roman" w:cs="Times New Roman"/>
          <w:sz w:val="24"/>
          <w:szCs w:val="24"/>
        </w:rPr>
        <w:t>заключения Договора и соответствующей спецификации</w:t>
      </w:r>
      <w:r w:rsidRPr="00361D6F">
        <w:rPr>
          <w:rFonts w:ascii="Times New Roman" w:hAnsi="Times New Roman" w:cs="Times New Roman"/>
          <w:sz w:val="24"/>
          <w:szCs w:val="24"/>
        </w:rPr>
        <w:t xml:space="preserve"> и получения счёта на предоплату. Оставшиеся </w:t>
      </w:r>
      <w:r w:rsidRPr="00776938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>% Покупатель оплачивает в течение</w:t>
      </w:r>
      <w:r>
        <w:rPr>
          <w:rFonts w:ascii="Times New Roman" w:hAnsi="Times New Roman" w:cs="Times New Roman"/>
          <w:sz w:val="24"/>
          <w:szCs w:val="24"/>
        </w:rPr>
        <w:t xml:space="preserve"> 10 (десяти) банковских</w:t>
      </w:r>
      <w:r w:rsidRPr="00361D6F">
        <w:rPr>
          <w:rFonts w:ascii="Times New Roman" w:hAnsi="Times New Roman" w:cs="Times New Roman"/>
          <w:sz w:val="24"/>
          <w:szCs w:val="24"/>
        </w:rPr>
        <w:t xml:space="preserve"> дней </w:t>
      </w:r>
      <w:r w:rsidRPr="00C91515">
        <w:rPr>
          <w:rFonts w:ascii="Times New Roman" w:hAnsi="Times New Roman" w:cs="Times New Roman"/>
          <w:sz w:val="24"/>
          <w:szCs w:val="24"/>
        </w:rPr>
        <w:t>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56459F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56459F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3D497E" w:rsidRDefault="003D497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AB6B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31.12.2019 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E56ECC" w:rsidP="00F95E7C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 xml:space="preserve">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6"/>
        <w:tblW w:w="9978" w:type="dxa"/>
        <w:tblLayout w:type="fixed"/>
        <w:tblLook w:val="04A0" w:firstRow="1" w:lastRow="0" w:firstColumn="1" w:lastColumn="0" w:noHBand="0" w:noVBand="1"/>
      </w:tblPr>
      <w:tblGrid>
        <w:gridCol w:w="4928"/>
        <w:gridCol w:w="5050"/>
      </w:tblGrid>
      <w:tr w:rsidR="00F95E7C" w:rsidTr="00E86E97">
        <w:tc>
          <w:tcPr>
            <w:tcW w:w="4928" w:type="dxa"/>
          </w:tcPr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F95E7C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еспублика 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ашкортостан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453264, г. Салават, ул. Октябрьская, д.35</w:t>
            </w:r>
          </w:p>
          <w:p w:rsidR="00F95E7C" w:rsidRPr="00E726E0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F95E7C" w:rsidRPr="00E726E0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40702810914240010011 </w:t>
            </w:r>
            <w:r w:rsidRPr="00E726E0">
              <w:rPr>
                <w:rFonts w:ascii="Times New Roman" w:hAnsi="Times New Roman" w:cs="Times New Roman"/>
                <w:sz w:val="24"/>
                <w:szCs w:val="24"/>
              </w:rPr>
              <w:t>(ОМС)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40702810814240000011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(КОМД)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Нижегородский филиал АБ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«РОССИЯ», 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30101810300000000876,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БИК 042202876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F95E7C" w:rsidRPr="00B02272" w:rsidRDefault="00F95E7C" w:rsidP="00F95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95E7C" w:rsidRDefault="00F95E7C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</w:tcPr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 w:rsidR="00E86E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</w:t>
            </w:r>
          </w:p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E86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="00E86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="00E86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95E7C" w:rsidRDefault="00F95E7C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5E7C" w:rsidRPr="00003208" w:rsidRDefault="00F95E7C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E97" w:rsidRDefault="00E86E9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6B787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86E97">
      <w:pgSz w:w="11906" w:h="16838"/>
      <w:pgMar w:top="680" w:right="794" w:bottom="567" w:left="1418" w:header="5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9D" w:rsidRDefault="00AD4C9D" w:rsidP="00804037">
      <w:pPr>
        <w:spacing w:after="0" w:line="240" w:lineRule="auto"/>
      </w:pPr>
      <w:r>
        <w:separator/>
      </w:r>
    </w:p>
  </w:endnote>
  <w:end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9D" w:rsidRDefault="00AD4C9D" w:rsidP="00804037">
      <w:pPr>
        <w:spacing w:after="0" w:line="240" w:lineRule="auto"/>
      </w:pPr>
      <w:r>
        <w:separator/>
      </w:r>
    </w:p>
  </w:footnote>
  <w:foot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70F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D497E"/>
    <w:rsid w:val="003E109D"/>
    <w:rsid w:val="003E53BB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459F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B787D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B6B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270C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86E9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330D8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5E7C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F95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F95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2E8E7-17A9-4F23-BBC3-781994641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3960</Words>
  <Characters>22576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2019-06-13T06:35:00Z</dcterms:created>
  <dcterms:modified xsi:type="dcterms:W3CDTF">2019-08-06T11:50:00Z</dcterms:modified>
</cp:coreProperties>
</file>